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30" w:rsidRPr="005262A0" w:rsidRDefault="00264530" w:rsidP="001D3297">
      <w:pPr>
        <w:jc w:val="center"/>
        <w:rPr>
          <w:b/>
          <w:sz w:val="44"/>
          <w:szCs w:val="44"/>
        </w:rPr>
      </w:pPr>
      <w:r w:rsidRPr="005262A0">
        <w:rPr>
          <w:b/>
          <w:i/>
          <w:sz w:val="52"/>
          <w:szCs w:val="52"/>
        </w:rPr>
        <w:t>КРИЗИС СЕМИ ЛЕТ</w:t>
      </w:r>
    </w:p>
    <w:p w:rsidR="00264530" w:rsidRPr="005262A0" w:rsidRDefault="00264530" w:rsidP="00264530">
      <w:pPr>
        <w:rPr>
          <w:sz w:val="28"/>
          <w:szCs w:val="28"/>
        </w:rPr>
      </w:pPr>
      <w:r w:rsidRPr="005262A0">
        <w:rPr>
          <w:b/>
          <w:sz w:val="44"/>
          <w:szCs w:val="44"/>
        </w:rPr>
        <w:t>Основные симптомы кризиса семи лет</w:t>
      </w:r>
    </w:p>
    <w:p w:rsidR="00264530" w:rsidRPr="00495594" w:rsidRDefault="001D3297" w:rsidP="00264530">
      <w:pPr>
        <w:jc w:val="both"/>
        <w:rPr>
          <w:color w:val="FF00FF"/>
          <w:sz w:val="28"/>
          <w:szCs w:val="28"/>
        </w:rPr>
      </w:pPr>
      <w:r>
        <w:rPr>
          <w:sz w:val="28"/>
          <w:szCs w:val="28"/>
        </w:rPr>
        <w:t>Вхождение в новую</w:t>
      </w:r>
      <w:r w:rsidR="00264530">
        <w:rPr>
          <w:sz w:val="28"/>
          <w:szCs w:val="28"/>
        </w:rPr>
        <w:t xml:space="preserve">, более широкую социальную общность становится главным смыслом жизни 7-летнего ребёнка. Одобрение и признание, идущие от членов этой новой общности, выступают для ребёнка показателем того, насколько успешно проходит процесс вхождения в неё. </w:t>
      </w:r>
    </w:p>
    <w:p w:rsidR="00264530" w:rsidRDefault="00264530" w:rsidP="00264530">
      <w:pPr>
        <w:jc w:val="both"/>
        <w:rPr>
          <w:sz w:val="28"/>
          <w:szCs w:val="28"/>
        </w:rPr>
      </w:pPr>
      <w:r>
        <w:rPr>
          <w:sz w:val="28"/>
          <w:szCs w:val="28"/>
        </w:rPr>
        <w:t xml:space="preserve">       К концу дошкольного возраста ребёнок резко меняется. Возраст 6-7 лет называют возрастом «вытягивания» (ребёнок быстро вытягивается в длину) или возрастом смены зубов (к этому времени появляются первые постоянные зубы). Однако главные перемены состоят не в изменении его внешнего вида, а  в изменении поведения.</w:t>
      </w:r>
    </w:p>
    <w:p w:rsidR="00264530" w:rsidRDefault="00264530" w:rsidP="00264530">
      <w:pPr>
        <w:jc w:val="both"/>
        <w:rPr>
          <w:sz w:val="28"/>
          <w:szCs w:val="28"/>
        </w:rPr>
      </w:pPr>
      <w:r>
        <w:rPr>
          <w:sz w:val="28"/>
          <w:szCs w:val="28"/>
        </w:rPr>
        <w:t xml:space="preserve">       Ребёнок начинает без видимой причины </w:t>
      </w:r>
      <w:proofErr w:type="gramStart"/>
      <w:r>
        <w:rPr>
          <w:sz w:val="28"/>
          <w:szCs w:val="28"/>
        </w:rPr>
        <w:t>кривляться</w:t>
      </w:r>
      <w:proofErr w:type="gramEnd"/>
      <w:r>
        <w:rPr>
          <w:sz w:val="28"/>
          <w:szCs w:val="28"/>
        </w:rPr>
        <w:t xml:space="preserve">, манерничать, капризничать, ходить не так, как ходил раньше. В его поведении появляется что-то нарочитое, нелепое и искусственное: вертлявость, паясничанье и даже клоунада. Конечно, дети </w:t>
      </w:r>
      <w:proofErr w:type="gramStart"/>
      <w:r>
        <w:rPr>
          <w:sz w:val="28"/>
          <w:szCs w:val="28"/>
        </w:rPr>
        <w:t>кривляются</w:t>
      </w:r>
      <w:proofErr w:type="gramEnd"/>
      <w:r>
        <w:rPr>
          <w:sz w:val="28"/>
          <w:szCs w:val="28"/>
        </w:rPr>
        <w:t xml:space="preserve"> и гримасничают и раньше, но в 6-7 лет это постоянное притворство и шутовство никак не мотивировано внешне, оно вызывает уже не смех, а осуждение взрослых.</w:t>
      </w:r>
    </w:p>
    <w:p w:rsidR="00264530" w:rsidRDefault="00264530" w:rsidP="00264530">
      <w:pPr>
        <w:jc w:val="both"/>
        <w:rPr>
          <w:sz w:val="28"/>
          <w:szCs w:val="28"/>
        </w:rPr>
      </w:pPr>
      <w:r>
        <w:rPr>
          <w:sz w:val="28"/>
          <w:szCs w:val="28"/>
        </w:rPr>
        <w:t xml:space="preserve">       Указанные черты являются главными симптомами переходного периода  </w:t>
      </w:r>
      <w:proofErr w:type="gramStart"/>
      <w:r>
        <w:rPr>
          <w:sz w:val="28"/>
          <w:szCs w:val="28"/>
        </w:rPr>
        <w:t>от</w:t>
      </w:r>
      <w:proofErr w:type="gramEnd"/>
      <w:r>
        <w:rPr>
          <w:sz w:val="28"/>
          <w:szCs w:val="28"/>
        </w:rPr>
        <w:t xml:space="preserve"> дошкольного к школьному возрасту. Этот период в психологии получил название кризиса семи лет. В это время происходят важные изменения в психической  жизни ребёнка. Суть этих изменений – утрата детской непосредственности. Вычурное, искусственное, натянутое поведение  6-7 летнего ребёнка, которое бросается в глаза и кажется  очень странным, как раз и является одним из наиболее очевидных проявлений этой потери  непосредственности.</w:t>
      </w:r>
    </w:p>
    <w:p w:rsidR="00264530" w:rsidRDefault="00264530" w:rsidP="00264530">
      <w:pPr>
        <w:jc w:val="both"/>
        <w:rPr>
          <w:sz w:val="28"/>
          <w:szCs w:val="28"/>
        </w:rPr>
      </w:pPr>
      <w:r>
        <w:rPr>
          <w:sz w:val="28"/>
          <w:szCs w:val="28"/>
        </w:rPr>
        <w:t xml:space="preserve">      Главная причина детской непосредственности – недостаточная </w:t>
      </w:r>
      <w:proofErr w:type="spellStart"/>
      <w:r>
        <w:rPr>
          <w:sz w:val="28"/>
          <w:szCs w:val="28"/>
        </w:rPr>
        <w:t>дифференцированность</w:t>
      </w:r>
      <w:proofErr w:type="spellEnd"/>
      <w:r>
        <w:rPr>
          <w:sz w:val="28"/>
          <w:szCs w:val="28"/>
        </w:rPr>
        <w:t xml:space="preserve"> внешней и внутренней жизни. По внешнему поведению ребёнка взрослые легко могут прочитать, что думает, чувствует и переживает ребёнок.</w:t>
      </w:r>
    </w:p>
    <w:p w:rsidR="00264530" w:rsidRDefault="00264530" w:rsidP="00264530">
      <w:pPr>
        <w:jc w:val="both"/>
        <w:rPr>
          <w:sz w:val="28"/>
          <w:szCs w:val="28"/>
        </w:rPr>
      </w:pPr>
      <w:r>
        <w:rPr>
          <w:sz w:val="28"/>
          <w:szCs w:val="28"/>
        </w:rPr>
        <w:t xml:space="preserve">       Потеря непосредственности свидетельствует о том, что между переживанием и поступком вклинивается интеллектуальный момент – ребёнок хочет что-то показать своим поведением, придумывает для себя новый образ, хочет изобразить то, чего нет на самом деле. Его переживания и действия </w:t>
      </w:r>
      <w:proofErr w:type="spellStart"/>
      <w:r>
        <w:rPr>
          <w:sz w:val="28"/>
          <w:szCs w:val="28"/>
        </w:rPr>
        <w:t>интеллектуализируются</w:t>
      </w:r>
      <w:proofErr w:type="spellEnd"/>
      <w:r>
        <w:rPr>
          <w:sz w:val="28"/>
          <w:szCs w:val="28"/>
        </w:rPr>
        <w:t>, опосредуются представлениями и знаниями о том, «как надо».</w:t>
      </w:r>
    </w:p>
    <w:p w:rsidR="00264530" w:rsidRDefault="00264530" w:rsidP="00264530">
      <w:pPr>
        <w:jc w:val="both"/>
        <w:rPr>
          <w:sz w:val="28"/>
          <w:szCs w:val="28"/>
        </w:rPr>
      </w:pPr>
      <w:r>
        <w:rPr>
          <w:sz w:val="28"/>
          <w:szCs w:val="28"/>
        </w:rPr>
        <w:t xml:space="preserve">        В этот период возникают новые трудности в отношениях ребёнка </w:t>
      </w:r>
      <w:proofErr w:type="gramStart"/>
      <w:r>
        <w:rPr>
          <w:sz w:val="28"/>
          <w:szCs w:val="28"/>
        </w:rPr>
        <w:t>со</w:t>
      </w:r>
      <w:proofErr w:type="gramEnd"/>
      <w:r>
        <w:rPr>
          <w:sz w:val="28"/>
          <w:szCs w:val="28"/>
        </w:rPr>
        <w:t xml:space="preserve"> взрослыми. На 7-м году жизни возникает новая реакция на указания взрослых: в привычных ситуациях ребёнок  никак не реагирует на замечания или просьбы родителей, делает вид, что не слышит их.</w:t>
      </w:r>
    </w:p>
    <w:p w:rsidR="00264530" w:rsidRDefault="00264530" w:rsidP="00264530">
      <w:pPr>
        <w:jc w:val="both"/>
        <w:rPr>
          <w:sz w:val="28"/>
          <w:szCs w:val="28"/>
        </w:rPr>
      </w:pPr>
      <w:r>
        <w:rPr>
          <w:sz w:val="28"/>
          <w:szCs w:val="28"/>
        </w:rPr>
        <w:t xml:space="preserve">        Если ребёнок раньше без всяких проблем выполнял режимные моменты, то теперь в ответ  на приглашение идти обедать или спать, он никак не реагирует, как бы игнорируя предложения взрослых. В этом же возрасте появляются непослушание, споры </w:t>
      </w:r>
      <w:proofErr w:type="gramStart"/>
      <w:r>
        <w:rPr>
          <w:sz w:val="28"/>
          <w:szCs w:val="28"/>
        </w:rPr>
        <w:t>со</w:t>
      </w:r>
      <w:proofErr w:type="gramEnd"/>
      <w:r>
        <w:rPr>
          <w:sz w:val="28"/>
          <w:szCs w:val="28"/>
        </w:rPr>
        <w:t xml:space="preserve"> взрослыми, возражения по всяким </w:t>
      </w:r>
      <w:r>
        <w:rPr>
          <w:sz w:val="28"/>
          <w:szCs w:val="28"/>
        </w:rPr>
        <w:lastRenderedPageBreak/>
        <w:t>поводам. В семье дети начинают демонстрировать нарочито взрослое поведение. Ребёнок  может изображать конкретного члена семьи или стремится к выполнению взрослых обязанностей. У детей появляется интерес к своему внешнему виду. Они долго выбирают</w:t>
      </w:r>
      <w:proofErr w:type="gramStart"/>
      <w:r>
        <w:rPr>
          <w:sz w:val="28"/>
          <w:szCs w:val="28"/>
        </w:rPr>
        <w:t xml:space="preserve"> ,</w:t>
      </w:r>
      <w:proofErr w:type="gramEnd"/>
      <w:r>
        <w:rPr>
          <w:sz w:val="28"/>
          <w:szCs w:val="28"/>
        </w:rPr>
        <w:t>во что одеться , спорят по этому поводу с родителями, стараются выглядеть взрослее. Все эти симптомы центрируются вокруг обычных бытовых правил, установленных родителями. Дети как бы перестают слышать или отрицают ранее не осуждающиеся требования взрослых. До определённого времени данные правила были нераздельной частью целостного отношения к близкому взрослому. Но в конце дошкольного возраста эти правила становятся для ребёнка воплощением обыденного, детского, не им установленного способа жизни. Он начинает видеть этот образ жизни со стороны и относиться к нему определённым образом. В первый момент отношение к правилу, заданному не им, а взрослым, оказывается отрицательным, а первая реакция на него – нарушение. Прошлый образ жизни обесценивается, отвергается. Ребёнок пробует взять на себя новые обязанности и занять позицию взрослого.</w:t>
      </w:r>
    </w:p>
    <w:p w:rsidR="00264530" w:rsidRDefault="00264530" w:rsidP="00264530">
      <w:pPr>
        <w:jc w:val="both"/>
        <w:rPr>
          <w:sz w:val="28"/>
          <w:szCs w:val="28"/>
        </w:rPr>
      </w:pPr>
      <w:r>
        <w:rPr>
          <w:sz w:val="28"/>
          <w:szCs w:val="28"/>
        </w:rPr>
        <w:t xml:space="preserve">         Одновременно с симптомами «странного поведения» и трудновоспитуемости возникают важнейшие  позитивные  новообразования этого периода. Негативные проявления в поведении ребёнка в этом переходном периоде являются лишь оборотной стороной позитивных изменений личности, которые и составляют основной психологический смысл этого переходного периода.</w:t>
      </w:r>
    </w:p>
    <w:p w:rsidR="00264530" w:rsidRPr="005262A0" w:rsidRDefault="00264530" w:rsidP="00264530">
      <w:pPr>
        <w:jc w:val="both"/>
        <w:rPr>
          <w:b/>
          <w:sz w:val="40"/>
          <w:szCs w:val="40"/>
        </w:rPr>
      </w:pPr>
      <w:r w:rsidRPr="005262A0">
        <w:rPr>
          <w:sz w:val="28"/>
          <w:szCs w:val="28"/>
        </w:rPr>
        <w:t xml:space="preserve">                     </w:t>
      </w:r>
      <w:r w:rsidRPr="005262A0">
        <w:rPr>
          <w:b/>
          <w:sz w:val="40"/>
          <w:szCs w:val="40"/>
        </w:rPr>
        <w:t>Психологические  новообразования</w:t>
      </w:r>
    </w:p>
    <w:p w:rsidR="00264530" w:rsidRPr="005262A0" w:rsidRDefault="00264530" w:rsidP="00264530">
      <w:pPr>
        <w:jc w:val="both"/>
        <w:rPr>
          <w:b/>
          <w:sz w:val="40"/>
          <w:szCs w:val="40"/>
        </w:rPr>
      </w:pPr>
      <w:r w:rsidRPr="005262A0">
        <w:rPr>
          <w:b/>
          <w:sz w:val="40"/>
          <w:szCs w:val="40"/>
        </w:rPr>
        <w:t xml:space="preserve">                    кризиса семи лет</w:t>
      </w:r>
    </w:p>
    <w:p w:rsidR="00264530" w:rsidRDefault="00264530" w:rsidP="00264530">
      <w:pPr>
        <w:jc w:val="both"/>
        <w:rPr>
          <w:sz w:val="28"/>
          <w:szCs w:val="28"/>
        </w:rPr>
      </w:pPr>
      <w:r>
        <w:rPr>
          <w:sz w:val="28"/>
          <w:szCs w:val="28"/>
        </w:rPr>
        <w:t xml:space="preserve">       Ребёнок приобретает свободу от происходящей ситуации, которую дают ему  произвольность и опосредованность своей психической жизни. Если раньше ребёнок мог вести себя более или менее произвольно только в игре</w:t>
      </w:r>
      <w:proofErr w:type="gramStart"/>
      <w:r>
        <w:rPr>
          <w:sz w:val="28"/>
          <w:szCs w:val="28"/>
        </w:rPr>
        <w:t xml:space="preserve"> .</w:t>
      </w:r>
      <w:proofErr w:type="gramEnd"/>
      <w:r>
        <w:rPr>
          <w:sz w:val="28"/>
          <w:szCs w:val="28"/>
        </w:rPr>
        <w:t xml:space="preserve"> то в 6-7 лет эта способность становится его внутренним достоянием и распространяется на разные сферы жизни. </w:t>
      </w:r>
    </w:p>
    <w:p w:rsidR="00264530" w:rsidRDefault="00264530" w:rsidP="00264530">
      <w:pPr>
        <w:jc w:val="both"/>
        <w:rPr>
          <w:sz w:val="28"/>
          <w:szCs w:val="28"/>
        </w:rPr>
      </w:pPr>
      <w:r>
        <w:rPr>
          <w:sz w:val="28"/>
          <w:szCs w:val="28"/>
        </w:rPr>
        <w:t xml:space="preserve">     Прежде </w:t>
      </w:r>
      <w:proofErr w:type="gramStart"/>
      <w:r>
        <w:rPr>
          <w:sz w:val="28"/>
          <w:szCs w:val="28"/>
        </w:rPr>
        <w:t>всего</w:t>
      </w:r>
      <w:proofErr w:type="gramEnd"/>
      <w:r>
        <w:rPr>
          <w:sz w:val="28"/>
          <w:szCs w:val="28"/>
        </w:rPr>
        <w:t xml:space="preserve"> ребёнок начинает понимать и осознавать собственные переживания. Возникает осмысленная  ориентировка в собственных переживаниях: ребёнок открывает сам факт их существования. Впервые возникает обобщение переживаний или «логика чувств».</w:t>
      </w:r>
    </w:p>
    <w:p w:rsidR="00264530" w:rsidRDefault="00264530" w:rsidP="00264530">
      <w:pPr>
        <w:jc w:val="both"/>
        <w:rPr>
          <w:sz w:val="28"/>
          <w:szCs w:val="28"/>
        </w:rPr>
      </w:pPr>
      <w:r>
        <w:rPr>
          <w:sz w:val="28"/>
          <w:szCs w:val="28"/>
        </w:rPr>
        <w:t xml:space="preserve">      Требовательность к  себе, самолюбие, самооценка, уровень запросов к своему успеху возникает именно в этом возрасте</w:t>
      </w:r>
      <w:proofErr w:type="gramStart"/>
      <w:r>
        <w:rPr>
          <w:sz w:val="28"/>
          <w:szCs w:val="28"/>
        </w:rPr>
        <w:t xml:space="preserve"> .</w:t>
      </w:r>
      <w:proofErr w:type="gramEnd"/>
      <w:r>
        <w:rPr>
          <w:sz w:val="28"/>
          <w:szCs w:val="28"/>
        </w:rPr>
        <w:t xml:space="preserve"> Эти образования начинают опосредовать действия и поступки ребенка. Расширяется  не только сфера интересов ребёнка (политика, космос, география, этика и т.д.), но и сфера его социальных контактов. Он входит в новую общность людей и устанавливает контакты с новым кругом взрослых. Всё более важными и сложными становятся отношения со сверстниками. Отличительной чертой контактов становится опосредованность взаимоотношений определёнными правилами.</w:t>
      </w:r>
    </w:p>
    <w:p w:rsidR="00264530" w:rsidRDefault="00264530" w:rsidP="00264530">
      <w:pPr>
        <w:jc w:val="both"/>
        <w:rPr>
          <w:sz w:val="28"/>
          <w:szCs w:val="28"/>
        </w:rPr>
      </w:pPr>
      <w:r>
        <w:rPr>
          <w:sz w:val="28"/>
          <w:szCs w:val="28"/>
        </w:rPr>
        <w:t xml:space="preserve">Если в семье ребёнок может вести себя непосредственно, и задача «как вести себя»  не встает перед ним, то в контактах с менее близкими людьми эта задача выдвигается на первое место. В этих контактах ребёнок должен </w:t>
      </w:r>
      <w:r>
        <w:rPr>
          <w:sz w:val="28"/>
          <w:szCs w:val="28"/>
        </w:rPr>
        <w:lastRenderedPageBreak/>
        <w:t>действовать  не под влиянием сиюминутных побуждений, а с учетом правил, условий, целей  и других моментов, контекст ситуации.</w:t>
      </w:r>
    </w:p>
    <w:p w:rsidR="00264530" w:rsidRDefault="00264530" w:rsidP="00264530">
      <w:pPr>
        <w:jc w:val="both"/>
        <w:rPr>
          <w:sz w:val="28"/>
          <w:szCs w:val="28"/>
        </w:rPr>
      </w:pPr>
      <w:r>
        <w:rPr>
          <w:sz w:val="28"/>
          <w:szCs w:val="28"/>
        </w:rPr>
        <w:t xml:space="preserve">         Характер общения со сверстниками тоже преобразуется. Во-первых, в отношениях  детей усиливается субъектное начало, которое делает возможными интимные и  устойчивые контакты между ними (появляется дружба, привязанность</w:t>
      </w:r>
      <w:proofErr w:type="gramStart"/>
      <w:r>
        <w:rPr>
          <w:sz w:val="28"/>
          <w:szCs w:val="28"/>
        </w:rPr>
        <w:t xml:space="preserve"> ,</w:t>
      </w:r>
      <w:proofErr w:type="gramEnd"/>
      <w:r>
        <w:rPr>
          <w:sz w:val="28"/>
          <w:szCs w:val="28"/>
        </w:rPr>
        <w:t xml:space="preserve"> забота о другом и пр.). Во- вторых, общение детей все более  опосредуется правилами, принятыми в детских сообществах (</w:t>
      </w:r>
      <w:proofErr w:type="spellStart"/>
      <w:r>
        <w:rPr>
          <w:sz w:val="28"/>
          <w:szCs w:val="28"/>
        </w:rPr>
        <w:t>очерёдно</w:t>
      </w:r>
      <w:proofErr w:type="spellEnd"/>
      <w:r>
        <w:rPr>
          <w:sz w:val="28"/>
          <w:szCs w:val="28"/>
        </w:rPr>
        <w:t xml:space="preserve"> Чтобы заслужить признание</w:t>
      </w:r>
      <w:proofErr w:type="gramStart"/>
      <w:r>
        <w:rPr>
          <w:sz w:val="28"/>
          <w:szCs w:val="28"/>
        </w:rPr>
        <w:t xml:space="preserve"> ,</w:t>
      </w:r>
      <w:proofErr w:type="gramEnd"/>
      <w:r>
        <w:rPr>
          <w:sz w:val="28"/>
          <w:szCs w:val="28"/>
        </w:rPr>
        <w:t xml:space="preserve"> ребёнок должен вести себя согласно правилам, формирующим обращенные к нему ожидания. Обычно эти правила не оформлены в четкие инструкции, а существуют в форме конкретной социальной роли. Ребёнок стремится стать исполнителем той роли, которая предлагается ему новой общностью и которую он сам на себя берёт.</w:t>
      </w:r>
    </w:p>
    <w:p w:rsidR="00264530" w:rsidRPr="00E57A5D" w:rsidRDefault="00264530" w:rsidP="00264530">
      <w:pPr>
        <w:jc w:val="both"/>
        <w:rPr>
          <w:sz w:val="28"/>
          <w:szCs w:val="28"/>
        </w:rPr>
      </w:pPr>
      <w:r>
        <w:rPr>
          <w:sz w:val="28"/>
          <w:szCs w:val="28"/>
        </w:rPr>
        <w:t xml:space="preserve">      В современных условиях стремление 6-7 летних детей занять социально значимую роль обычно и наиболее естественно реализуется в позиции ученика, которую занимает ребёнок с переходом к школьному обучению.   </w:t>
      </w:r>
    </w:p>
    <w:p w:rsidR="00B30AF1" w:rsidRDefault="00B30AF1"/>
    <w:sectPr w:rsidR="00B30AF1" w:rsidSect="00414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530"/>
    <w:rsid w:val="001D3297"/>
    <w:rsid w:val="00264530"/>
    <w:rsid w:val="0041420F"/>
    <w:rsid w:val="007B0AFF"/>
    <w:rsid w:val="00A63532"/>
    <w:rsid w:val="00B30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5616</Characters>
  <Application>Microsoft Office Word</Application>
  <DocSecurity>0</DocSecurity>
  <Lines>46</Lines>
  <Paragraphs>13</Paragraphs>
  <ScaleCrop>false</ScaleCrop>
  <Company>Ya Blondinko Edition</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2019-10-18T05:53:00Z</dcterms:created>
  <dcterms:modified xsi:type="dcterms:W3CDTF">2019-10-23T01:38:00Z</dcterms:modified>
</cp:coreProperties>
</file>