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F2" w:rsidRPr="00116F53" w:rsidRDefault="00116F53" w:rsidP="00116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3">
        <w:rPr>
          <w:rFonts w:ascii="Times New Roman" w:hAnsi="Times New Roman" w:cs="Times New Roman"/>
          <w:sz w:val="28"/>
          <w:szCs w:val="28"/>
        </w:rPr>
        <w:t xml:space="preserve">Перспективный план работы по разделу </w:t>
      </w:r>
    </w:p>
    <w:p w:rsidR="00116F53" w:rsidRDefault="00116F53" w:rsidP="00116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3">
        <w:rPr>
          <w:rFonts w:ascii="Times New Roman" w:hAnsi="Times New Roman" w:cs="Times New Roman"/>
          <w:sz w:val="28"/>
          <w:szCs w:val="28"/>
        </w:rPr>
        <w:t>«Основы пожарной безопасности»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8866"/>
      </w:tblGrid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49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5245" w:type="dxa"/>
            <w:hideMark/>
          </w:tcPr>
          <w:p w:rsidR="00116F53" w:rsidRPr="00156135" w:rsidRDefault="00116F53" w:rsidP="00EA2E72">
            <w:p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Тема, цель</w:t>
            </w:r>
          </w:p>
        </w:tc>
        <w:tc>
          <w:tcPr>
            <w:tcW w:w="8866" w:type="dxa"/>
            <w:hideMark/>
          </w:tcPr>
          <w:p w:rsidR="00116F53" w:rsidRPr="00156135" w:rsidRDefault="00116F53" w:rsidP="00EA2E72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Совместная деятельность</w:t>
            </w: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5245" w:type="dxa"/>
            <w:hideMark/>
          </w:tcPr>
          <w:p w:rsidR="00257582" w:rsidRPr="00257582" w:rsidRDefault="00116F53" w:rsidP="00257582">
            <w:pPr>
              <w:ind w:firstLine="25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2575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7582" w:rsidRPr="002575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«Пожароопасные предметы. Спички»</w:t>
            </w:r>
          </w:p>
          <w:p w:rsidR="00257582" w:rsidRPr="00257582" w:rsidRDefault="00257582" w:rsidP="002575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Цель:</w:t>
            </w:r>
            <w:r w:rsidRPr="00257582">
              <w:rPr>
                <w:color w:val="000000"/>
                <w:sz w:val="28"/>
                <w:szCs w:val="28"/>
              </w:rPr>
              <w:t xml:space="preserve"> Познакомить детей с пожароопасными предметами «Спичка». Формировать чувство опасности огня. </w:t>
            </w:r>
          </w:p>
          <w:p w:rsidR="00116F53" w:rsidRPr="00156135" w:rsidRDefault="00116F53" w:rsidP="00257582">
            <w:pPr>
              <w:spacing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66" w:type="dxa"/>
            <w:hideMark/>
          </w:tcPr>
          <w:p w:rsidR="00257582" w:rsidRDefault="00257582" w:rsidP="0025758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257582">
              <w:rPr>
                <w:color w:val="000000"/>
                <w:sz w:val="28"/>
                <w:szCs w:val="28"/>
              </w:rPr>
              <w:t>Рассматривать рисунок огня</w:t>
            </w:r>
            <w:proofErr w:type="gramStart"/>
            <w:r w:rsidRPr="00257582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57582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25758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257582">
              <w:rPr>
                <w:color w:val="000000"/>
                <w:sz w:val="28"/>
                <w:szCs w:val="28"/>
              </w:rPr>
              <w:t>ассказ воспитателя)</w:t>
            </w:r>
          </w:p>
          <w:p w:rsidR="00257582" w:rsidRPr="00257582" w:rsidRDefault="00257582" w:rsidP="0025758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/>
              <w:rPr>
                <w:sz w:val="28"/>
                <w:szCs w:val="28"/>
              </w:rPr>
            </w:pPr>
            <w:r w:rsidRPr="00257582">
              <w:rPr>
                <w:sz w:val="28"/>
                <w:szCs w:val="28"/>
              </w:rPr>
              <w:t>Игра словесная: «Можно, нельзя»</w:t>
            </w:r>
          </w:p>
          <w:p w:rsidR="00257582" w:rsidRPr="00257582" w:rsidRDefault="00257582" w:rsidP="0025758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/>
              <w:rPr>
                <w:sz w:val="28"/>
                <w:szCs w:val="28"/>
              </w:rPr>
            </w:pPr>
            <w:r w:rsidRPr="00257582">
              <w:rPr>
                <w:sz w:val="28"/>
                <w:szCs w:val="28"/>
              </w:rPr>
              <w:t xml:space="preserve">Чтение </w:t>
            </w:r>
            <w:proofErr w:type="spellStart"/>
            <w:r w:rsidRPr="00257582">
              <w:rPr>
                <w:sz w:val="28"/>
                <w:szCs w:val="28"/>
              </w:rPr>
              <w:t>потешки</w:t>
            </w:r>
            <w:proofErr w:type="spellEnd"/>
            <w:r w:rsidRPr="00257582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257582">
              <w:rPr>
                <w:sz w:val="28"/>
                <w:szCs w:val="28"/>
              </w:rPr>
              <w:t>Тили-бом</w:t>
            </w:r>
            <w:proofErr w:type="spellEnd"/>
            <w:proofErr w:type="gramEnd"/>
            <w:r w:rsidRPr="00257582">
              <w:rPr>
                <w:sz w:val="28"/>
                <w:szCs w:val="28"/>
              </w:rPr>
              <w:t xml:space="preserve">, </w:t>
            </w:r>
            <w:proofErr w:type="spellStart"/>
            <w:r w:rsidRPr="00257582">
              <w:rPr>
                <w:sz w:val="28"/>
                <w:szCs w:val="28"/>
              </w:rPr>
              <w:t>тили-бом</w:t>
            </w:r>
            <w:proofErr w:type="spellEnd"/>
            <w:r w:rsidRPr="00257582">
              <w:rPr>
                <w:sz w:val="28"/>
                <w:szCs w:val="28"/>
              </w:rPr>
              <w:t>! »</w:t>
            </w:r>
          </w:p>
          <w:p w:rsidR="00116F53" w:rsidRDefault="00257582" w:rsidP="0025758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/>
              <w:rPr>
                <w:sz w:val="28"/>
                <w:szCs w:val="28"/>
              </w:rPr>
            </w:pPr>
            <w:r w:rsidRPr="00257582">
              <w:rPr>
                <w:sz w:val="28"/>
                <w:szCs w:val="28"/>
              </w:rPr>
              <w:t>Д/игра «Холодно – горячо»</w:t>
            </w:r>
          </w:p>
          <w:p w:rsidR="00573A05" w:rsidRPr="00257582" w:rsidRDefault="00573A05" w:rsidP="00257582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 «Эта спичка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евеличка»</w:t>
            </w: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5245" w:type="dxa"/>
            <w:hideMark/>
          </w:tcPr>
          <w:p w:rsidR="00257582" w:rsidRDefault="00116F53" w:rsidP="002575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1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257582" w:rsidRPr="00257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«Знакомство с профессией пожарного»</w:t>
            </w:r>
          </w:p>
          <w:p w:rsidR="00257582" w:rsidRPr="00257582" w:rsidRDefault="00257582" w:rsidP="002575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7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профессии пожарного, о значимости его труда.</w:t>
            </w:r>
          </w:p>
          <w:p w:rsidR="00116F53" w:rsidRPr="00156135" w:rsidRDefault="00116F53" w:rsidP="00EA2E72">
            <w:pPr>
              <w:ind w:right="-108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16F53" w:rsidRPr="00156135" w:rsidRDefault="00116F53" w:rsidP="00EA2E72">
            <w:pPr>
              <w:spacing w:line="240" w:lineRule="atLeast"/>
              <w:ind w:right="-108" w:firstLine="256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66" w:type="dxa"/>
            <w:hideMark/>
          </w:tcPr>
          <w:p w:rsidR="00257582" w:rsidRPr="00257582" w:rsidRDefault="00257582" w:rsidP="00257582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7582">
              <w:rPr>
                <w:color w:val="000000"/>
                <w:sz w:val="28"/>
                <w:szCs w:val="28"/>
              </w:rPr>
              <w:t>Рассматривать иллюстрацию с изображением пожарника.</w:t>
            </w:r>
          </w:p>
          <w:p w:rsidR="00257582" w:rsidRDefault="00257582" w:rsidP="00257582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7582">
              <w:rPr>
                <w:color w:val="000000"/>
                <w:sz w:val="28"/>
                <w:szCs w:val="28"/>
              </w:rPr>
              <w:t>Знакомство с пожарной машиной.</w:t>
            </w:r>
          </w:p>
          <w:p w:rsidR="00257582" w:rsidRDefault="00257582" w:rsidP="00257582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7582">
              <w:rPr>
                <w:color w:val="000000"/>
                <w:sz w:val="28"/>
                <w:szCs w:val="28"/>
              </w:rPr>
              <w:t>Сюжетно- ролевая игра: «Отважные пожарные».</w:t>
            </w:r>
          </w:p>
          <w:p w:rsidR="00257582" w:rsidRDefault="00257582" w:rsidP="00257582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7582">
              <w:rPr>
                <w:color w:val="000000"/>
                <w:sz w:val="28"/>
                <w:szCs w:val="28"/>
              </w:rPr>
              <w:t>Дидактическая игра: Пожарная тревога. </w:t>
            </w:r>
          </w:p>
          <w:p w:rsidR="00257582" w:rsidRPr="00257582" w:rsidRDefault="00257582" w:rsidP="00257582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7582">
              <w:rPr>
                <w:color w:val="000000"/>
                <w:sz w:val="28"/>
                <w:szCs w:val="28"/>
              </w:rPr>
              <w:t>Беседа: «Будь осторожен с открытым огнём»</w:t>
            </w:r>
          </w:p>
          <w:p w:rsidR="00116F53" w:rsidRPr="00156135" w:rsidRDefault="00116F53" w:rsidP="00EA2E72">
            <w:pPr>
              <w:spacing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5245" w:type="dxa"/>
            <w:hideMark/>
          </w:tcPr>
          <w:p w:rsidR="009D2CCE" w:rsidRDefault="009D2CCE" w:rsidP="009D2CC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9D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D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пожарных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D2CCE" w:rsidRPr="009D2CCE" w:rsidRDefault="009D2CCE" w:rsidP="009D2CC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E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расширять знания о труде пожарных, воспитывать интерес к его работе.</w:t>
            </w:r>
          </w:p>
          <w:p w:rsidR="009D2CCE" w:rsidRPr="009D2CCE" w:rsidRDefault="009D2CCE" w:rsidP="009D2CC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116F53" w:rsidRPr="009D2CCE" w:rsidRDefault="009D2CCE" w:rsidP="009D2CC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6" w:type="dxa"/>
            <w:hideMark/>
          </w:tcPr>
          <w:p w:rsidR="009D2CCE" w:rsidRPr="009D2CCE" w:rsidRDefault="009D2CCE" w:rsidP="009D2CCE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>Сюжетно- ролевая игра: «Пожарные на учении».</w:t>
            </w:r>
          </w:p>
          <w:p w:rsidR="009D2CCE" w:rsidRPr="009D2CCE" w:rsidRDefault="009D2CCE" w:rsidP="009D2CCE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>Дидактическая игра «Что необходимо пожарному</w:t>
            </w:r>
            <w:r w:rsidR="000E3B69">
              <w:rPr>
                <w:color w:val="000000"/>
                <w:sz w:val="28"/>
                <w:szCs w:val="28"/>
              </w:rPr>
              <w:t xml:space="preserve"> для работы</w:t>
            </w:r>
            <w:r w:rsidRPr="009D2CCE">
              <w:rPr>
                <w:color w:val="000000"/>
                <w:sz w:val="28"/>
                <w:szCs w:val="28"/>
              </w:rPr>
              <w:t>?».</w:t>
            </w:r>
          </w:p>
          <w:p w:rsidR="009D2CCE" w:rsidRPr="009D2CCE" w:rsidRDefault="009D2CCE" w:rsidP="009D2CCE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>Подвижная игра «Огонь»</w:t>
            </w:r>
          </w:p>
          <w:p w:rsidR="00116F53" w:rsidRPr="009D2CCE" w:rsidRDefault="009D2CCE" w:rsidP="009D2CCE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>Беседа: Пожарный герой - он с огнём вступает в бой.</w:t>
            </w:r>
          </w:p>
        </w:tc>
      </w:tr>
      <w:tr w:rsidR="00116F53" w:rsidRPr="00B06EB7" w:rsidTr="00116F53">
        <w:tc>
          <w:tcPr>
            <w:tcW w:w="675" w:type="dxa"/>
            <w:hideMark/>
          </w:tcPr>
          <w:p w:rsidR="00116F53" w:rsidRPr="00B06EB7" w:rsidRDefault="00116F53" w:rsidP="00EA2E72">
            <w:pPr>
              <w:spacing w:line="240" w:lineRule="atLeast"/>
              <w:ind w:right="-5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</w:t>
            </w:r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5245" w:type="dxa"/>
            <w:hideMark/>
          </w:tcPr>
          <w:p w:rsidR="00116F53" w:rsidRDefault="00B06EB7" w:rsidP="00B06EB7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EB7">
              <w:rPr>
                <w:rFonts w:ascii="Times New Roman" w:hAnsi="Times New Roman" w:cs="Times New Roman"/>
                <w:b/>
                <w:sz w:val="28"/>
                <w:szCs w:val="28"/>
              </w:rPr>
              <w:t>4.«Пусть елка новогодняя нам радость принесет!»</w:t>
            </w:r>
          </w:p>
          <w:p w:rsidR="00B06EB7" w:rsidRPr="00B06EB7" w:rsidRDefault="00B06EB7" w:rsidP="00B06EB7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EB7" w:rsidRPr="00B06EB7" w:rsidRDefault="00B06EB7" w:rsidP="00B06E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EB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06EB7">
              <w:rPr>
                <w:rFonts w:ascii="Times New Roman" w:hAnsi="Times New Roman" w:cs="Times New Roman"/>
                <w:sz w:val="28"/>
                <w:szCs w:val="28"/>
              </w:rPr>
              <w:t xml:space="preserve">: красота для </w:t>
            </w:r>
            <w:proofErr w:type="gramStart"/>
            <w:r w:rsidRPr="00B06EB7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  <w:proofErr w:type="gramEnd"/>
            <w:r w:rsidRPr="00B06EB7">
              <w:rPr>
                <w:rFonts w:ascii="Times New Roman" w:hAnsi="Times New Roman" w:cs="Times New Roman"/>
                <w:sz w:val="28"/>
                <w:szCs w:val="28"/>
              </w:rPr>
              <w:t xml:space="preserve"> а не для рук.</w:t>
            </w:r>
          </w:p>
        </w:tc>
        <w:tc>
          <w:tcPr>
            <w:tcW w:w="8866" w:type="dxa"/>
            <w:hideMark/>
          </w:tcPr>
          <w:p w:rsidR="009D2CCE" w:rsidRPr="00B06EB7" w:rsidRDefault="00B06EB7" w:rsidP="00B06EB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Беседа с детьми о том, как себя вести возле наряженной елки, чтобы не случился пожар.</w:t>
            </w:r>
          </w:p>
          <w:p w:rsidR="00B06EB7" w:rsidRPr="00B06EB7" w:rsidRDefault="00B06EB7" w:rsidP="00B06EB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Игра «Заинька».</w:t>
            </w: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5245" w:type="dxa"/>
            <w:hideMark/>
          </w:tcPr>
          <w:p w:rsidR="00B06EB7" w:rsidRPr="00B06EB7" w:rsidRDefault="00B06EB7" w:rsidP="00B06EB7">
            <w:pPr>
              <w:pStyle w:val="a4"/>
              <w:numPr>
                <w:ilvl w:val="0"/>
                <w:numId w:val="13"/>
              </w:numPr>
              <w:spacing w:after="0"/>
              <w:rPr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«</w:t>
            </w:r>
            <w:r w:rsidRPr="00B06EB7">
              <w:rPr>
                <w:b/>
                <w:bCs/>
                <w:color w:val="000000"/>
                <w:sz w:val="28"/>
                <w:szCs w:val="28"/>
              </w:rPr>
              <w:t>Пожарная машина»</w:t>
            </w:r>
          </w:p>
          <w:p w:rsidR="00B06EB7" w:rsidRPr="009D2CCE" w:rsidRDefault="00B06EB7" w:rsidP="00B06EB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9D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назначении пожарной машины, уметь различать ее среди других. </w:t>
            </w:r>
          </w:p>
          <w:p w:rsidR="00116F53" w:rsidRPr="00156135" w:rsidRDefault="00116F53" w:rsidP="00A94BB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66" w:type="dxa"/>
            <w:hideMark/>
          </w:tcPr>
          <w:p w:rsidR="00B06EB7" w:rsidRPr="009D2CCE" w:rsidRDefault="00B06EB7" w:rsidP="00B06EB7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>Рассматривание иллюстраций с изображение пожарной машины.</w:t>
            </w:r>
          </w:p>
          <w:p w:rsidR="00B06EB7" w:rsidRPr="009D2CCE" w:rsidRDefault="00B06EB7" w:rsidP="00B06EB7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 xml:space="preserve">Заучивание </w:t>
            </w:r>
            <w:proofErr w:type="spellStart"/>
            <w:r w:rsidRPr="009D2CCE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9D2CCE">
              <w:rPr>
                <w:color w:val="000000"/>
                <w:sz w:val="28"/>
                <w:szCs w:val="28"/>
              </w:rPr>
              <w:t xml:space="preserve"> наизусть: «Тил</w:t>
            </w:r>
            <w:proofErr w:type="gramStart"/>
            <w:r w:rsidRPr="009D2CCE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9D2CCE">
              <w:rPr>
                <w:color w:val="000000"/>
                <w:sz w:val="28"/>
                <w:szCs w:val="28"/>
              </w:rPr>
              <w:t xml:space="preserve"> бом, тили- бом».</w:t>
            </w:r>
          </w:p>
          <w:p w:rsidR="00B06EB7" w:rsidRDefault="00B06EB7" w:rsidP="00B06EB7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>Дидактическая игра: Можн</w:t>
            </w:r>
            <w:proofErr w:type="gramStart"/>
            <w:r w:rsidRPr="009D2CCE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D2CCE">
              <w:rPr>
                <w:color w:val="000000"/>
                <w:sz w:val="28"/>
                <w:szCs w:val="28"/>
              </w:rPr>
              <w:t xml:space="preserve"> нельзя.</w:t>
            </w:r>
          </w:p>
          <w:p w:rsidR="000E3B69" w:rsidRPr="00A94BB5" w:rsidRDefault="000E3B69" w:rsidP="00A94BB5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5245" w:type="dxa"/>
            <w:hideMark/>
          </w:tcPr>
          <w:p w:rsidR="00A94BB5" w:rsidRPr="00B06EB7" w:rsidRDefault="00A94BB5" w:rsidP="00B06EB7">
            <w:pPr>
              <w:pStyle w:val="a4"/>
              <w:numPr>
                <w:ilvl w:val="0"/>
                <w:numId w:val="13"/>
              </w:numPr>
              <w:spacing w:after="0"/>
              <w:rPr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«</w:t>
            </w:r>
            <w:r w:rsidRPr="00B06EB7">
              <w:rPr>
                <w:b/>
                <w:color w:val="000000"/>
                <w:sz w:val="28"/>
                <w:szCs w:val="28"/>
              </w:rPr>
              <w:t>Пожар»</w:t>
            </w:r>
          </w:p>
          <w:p w:rsidR="00A94BB5" w:rsidRPr="009D2CCE" w:rsidRDefault="00A94BB5" w:rsidP="00A94B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6EB7">
              <w:rPr>
                <w:b/>
                <w:color w:val="000000"/>
                <w:sz w:val="28"/>
                <w:szCs w:val="28"/>
              </w:rPr>
              <w:t>Цель:</w:t>
            </w:r>
            <w:r w:rsidRPr="009D2CCE">
              <w:rPr>
                <w:color w:val="000000"/>
                <w:sz w:val="28"/>
                <w:szCs w:val="28"/>
              </w:rPr>
              <w:t xml:space="preserve"> Дать детям первоначальные знания о том, как действовать во время пожара.</w:t>
            </w:r>
          </w:p>
          <w:p w:rsidR="00116F53" w:rsidRPr="00894893" w:rsidRDefault="00116F53" w:rsidP="008948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6" w:type="dxa"/>
            <w:hideMark/>
          </w:tcPr>
          <w:p w:rsidR="00A94BB5" w:rsidRPr="009D2CCE" w:rsidRDefault="00A94BB5" w:rsidP="00A94BB5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</w:rPr>
              <w:t>Игра «Нельзя, можно».</w:t>
            </w:r>
          </w:p>
          <w:p w:rsidR="00A94BB5" w:rsidRPr="009D2CCE" w:rsidRDefault="00A94BB5" w:rsidP="00A94BB5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отрывка</w:t>
            </w:r>
            <w:r w:rsidRPr="009D2CCE">
              <w:rPr>
                <w:color w:val="000000"/>
                <w:sz w:val="28"/>
                <w:szCs w:val="28"/>
              </w:rPr>
              <w:t> стихотворения «Кошкин дом».</w:t>
            </w:r>
          </w:p>
          <w:p w:rsidR="00A94BB5" w:rsidRPr="000E3B69" w:rsidRDefault="00A94BB5" w:rsidP="00A94BB5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2CCE">
              <w:rPr>
                <w:color w:val="000000"/>
                <w:sz w:val="28"/>
                <w:szCs w:val="28"/>
                <w:shd w:val="clear" w:color="auto" w:fill="FFFFFF"/>
              </w:rPr>
              <w:t>Просмотр мультфильмов по тематике «Пожар».</w:t>
            </w:r>
          </w:p>
          <w:p w:rsidR="00B06EB7" w:rsidRPr="00B06EB7" w:rsidRDefault="00A94BB5" w:rsidP="00A94BB5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Эвакуация в здании ДОУ.</w:t>
            </w:r>
          </w:p>
          <w:p w:rsidR="00116F53" w:rsidRPr="00B06EB7" w:rsidRDefault="00A94BB5" w:rsidP="00A94BB5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Рассматривание иллюстраций «Причины пожара».</w:t>
            </w: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</w:p>
        </w:tc>
        <w:tc>
          <w:tcPr>
            <w:tcW w:w="5245" w:type="dxa"/>
            <w:hideMark/>
          </w:tcPr>
          <w:p w:rsidR="00A94BB5" w:rsidRPr="00B06EB7" w:rsidRDefault="00A94BB5" w:rsidP="00B06EB7">
            <w:pPr>
              <w:pStyle w:val="a4"/>
              <w:numPr>
                <w:ilvl w:val="0"/>
                <w:numId w:val="13"/>
              </w:numPr>
              <w:spacing w:after="0"/>
              <w:rPr>
                <w:color w:val="000000"/>
                <w:sz w:val="28"/>
                <w:szCs w:val="28"/>
              </w:rPr>
            </w:pPr>
            <w:r w:rsidRPr="00B06EB7">
              <w:rPr>
                <w:b/>
                <w:bCs/>
                <w:color w:val="000000"/>
                <w:sz w:val="28"/>
                <w:szCs w:val="28"/>
              </w:rPr>
              <w:t>«Чем опасен дым».</w:t>
            </w:r>
          </w:p>
          <w:p w:rsidR="00A94BB5" w:rsidRPr="00894893" w:rsidRDefault="00A94BB5" w:rsidP="00A94BB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894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причинах возникновения пожара, телефоном службы пожарной безопасности.</w:t>
            </w:r>
          </w:p>
          <w:p w:rsidR="00116F53" w:rsidRPr="00894893" w:rsidRDefault="00116F53" w:rsidP="00A94BB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66" w:type="dxa"/>
            <w:hideMark/>
          </w:tcPr>
          <w:p w:rsidR="00A94BB5" w:rsidRPr="00894893" w:rsidRDefault="00A94BB5" w:rsidP="00A94BB5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4893">
              <w:rPr>
                <w:color w:val="000000"/>
                <w:sz w:val="28"/>
                <w:szCs w:val="28"/>
              </w:rPr>
              <w:t>Чтение произведения К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94893">
              <w:rPr>
                <w:color w:val="000000"/>
                <w:sz w:val="28"/>
                <w:szCs w:val="28"/>
              </w:rPr>
              <w:t xml:space="preserve"> Чуковского «Путаница».</w:t>
            </w:r>
          </w:p>
          <w:p w:rsidR="00A94BB5" w:rsidRPr="00894893" w:rsidRDefault="00A94BB5" w:rsidP="00A94BB5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4893">
              <w:rPr>
                <w:color w:val="000000"/>
                <w:sz w:val="28"/>
                <w:szCs w:val="28"/>
              </w:rPr>
              <w:t>Сюжетно-ролевая игра «Отважные пожарники</w:t>
            </w:r>
            <w:proofErr w:type="gramStart"/>
            <w:r w:rsidRPr="00894893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A94BB5" w:rsidRPr="00894893" w:rsidRDefault="00A94BB5" w:rsidP="00A94BB5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4893">
              <w:rPr>
                <w:color w:val="000000"/>
                <w:sz w:val="28"/>
                <w:szCs w:val="28"/>
              </w:rPr>
              <w:t>Дидактическая игра: Как и чем тушить пожар?</w:t>
            </w:r>
          </w:p>
          <w:p w:rsidR="00025A74" w:rsidRPr="00025A74" w:rsidRDefault="00025A74" w:rsidP="00025A7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5245" w:type="dxa"/>
            <w:hideMark/>
          </w:tcPr>
          <w:p w:rsidR="00A94BB5" w:rsidRPr="00B06EB7" w:rsidRDefault="00A94BB5" w:rsidP="00B06EB7">
            <w:pPr>
              <w:pStyle w:val="a4"/>
              <w:numPr>
                <w:ilvl w:val="0"/>
                <w:numId w:val="13"/>
              </w:num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B06EB7">
              <w:rPr>
                <w:b/>
                <w:color w:val="000000"/>
                <w:sz w:val="28"/>
                <w:szCs w:val="28"/>
              </w:rPr>
              <w:t>«Беседа о добром и злом огне»</w:t>
            </w:r>
          </w:p>
          <w:p w:rsidR="00A94BB5" w:rsidRPr="00B06EB7" w:rsidRDefault="00A94BB5" w:rsidP="00A94B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B06EB7">
              <w:rPr>
                <w:b/>
                <w:color w:val="000000"/>
                <w:sz w:val="28"/>
                <w:szCs w:val="28"/>
              </w:rPr>
              <w:t>Цель:</w:t>
            </w:r>
            <w:r w:rsidRPr="00B06EB7">
              <w:rPr>
                <w:color w:val="000000"/>
                <w:sz w:val="28"/>
                <w:szCs w:val="28"/>
              </w:rPr>
              <w:t xml:space="preserve"> Предостеречь детей от возможных пожаров, ожогов испуга и других проблем, связанных с огнем, с помощью иллюстрации.</w:t>
            </w:r>
          </w:p>
          <w:p w:rsidR="00116F53" w:rsidRPr="00B06EB7" w:rsidRDefault="00116F53" w:rsidP="00A94BB5">
            <w:pPr>
              <w:pStyle w:val="a4"/>
              <w:spacing w:after="0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8866" w:type="dxa"/>
            <w:hideMark/>
          </w:tcPr>
          <w:p w:rsidR="00A94BB5" w:rsidRPr="00B06EB7" w:rsidRDefault="00A94BB5" w:rsidP="00A94BB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6EB7">
              <w:rPr>
                <w:rStyle w:val="c1"/>
                <w:color w:val="000000"/>
                <w:sz w:val="28"/>
                <w:szCs w:val="28"/>
              </w:rPr>
              <w:t>1.</w:t>
            </w:r>
            <w:r w:rsidR="00573A0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B06EB7">
              <w:rPr>
                <w:rStyle w:val="c1"/>
                <w:color w:val="000000"/>
                <w:sz w:val="28"/>
                <w:szCs w:val="28"/>
              </w:rPr>
              <w:t>Чтение отрывок сказки «О спичке и добром огне».</w:t>
            </w:r>
          </w:p>
          <w:p w:rsidR="00A94BB5" w:rsidRPr="00B06EB7" w:rsidRDefault="00A94BB5" w:rsidP="00A94BB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B06EB7">
              <w:rPr>
                <w:rStyle w:val="c1"/>
                <w:color w:val="000000"/>
                <w:sz w:val="28"/>
                <w:szCs w:val="28"/>
              </w:rPr>
              <w:t>2.</w:t>
            </w:r>
            <w:r w:rsidR="00573A0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B06EB7">
              <w:rPr>
                <w:rStyle w:val="c1"/>
                <w:color w:val="000000"/>
                <w:sz w:val="28"/>
                <w:szCs w:val="28"/>
              </w:rPr>
              <w:t>Игра «Прятки».</w:t>
            </w:r>
          </w:p>
          <w:p w:rsidR="000E3B69" w:rsidRPr="00B06EB7" w:rsidRDefault="00A94BB5" w:rsidP="00B06EB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6EB7">
              <w:rPr>
                <w:rStyle w:val="c1"/>
                <w:color w:val="000000"/>
                <w:sz w:val="28"/>
                <w:szCs w:val="28"/>
              </w:rPr>
              <w:t>3. Рассматривание иллюстраций об огне, пожарах.</w:t>
            </w:r>
          </w:p>
        </w:tc>
      </w:tr>
      <w:tr w:rsidR="00116F53" w:rsidRPr="00156135" w:rsidTr="00116F53">
        <w:tc>
          <w:tcPr>
            <w:tcW w:w="675" w:type="dxa"/>
            <w:hideMark/>
          </w:tcPr>
          <w:p w:rsidR="00116F53" w:rsidRPr="00156135" w:rsidRDefault="00116F53" w:rsidP="00EA2E72">
            <w:pPr>
              <w:spacing w:line="240" w:lineRule="atLeast"/>
              <w:ind w:right="-5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56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5245" w:type="dxa"/>
            <w:hideMark/>
          </w:tcPr>
          <w:p w:rsidR="00F24B26" w:rsidRPr="00B06EB7" w:rsidRDefault="00A94BB5" w:rsidP="00B06EB7">
            <w:pPr>
              <w:pStyle w:val="a4"/>
              <w:numPr>
                <w:ilvl w:val="0"/>
                <w:numId w:val="13"/>
              </w:num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B06EB7">
              <w:rPr>
                <w:b/>
                <w:bCs/>
                <w:color w:val="000000"/>
                <w:sz w:val="28"/>
                <w:szCs w:val="28"/>
              </w:rPr>
              <w:t>«Огонь»</w:t>
            </w:r>
          </w:p>
          <w:p w:rsidR="00A94BB5" w:rsidRPr="00B06EB7" w:rsidRDefault="00A94BB5" w:rsidP="00A94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E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Pr="00B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формировать элементарные знания об опасности шалости с огнём, об опасных последствиях пожаров в доме.</w:t>
            </w:r>
          </w:p>
          <w:p w:rsidR="00116F53" w:rsidRPr="00B06EB7" w:rsidRDefault="00116F53" w:rsidP="00EA2E7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6" w:type="dxa"/>
            <w:hideMark/>
          </w:tcPr>
          <w:p w:rsidR="00A94BB5" w:rsidRPr="00B06EB7" w:rsidRDefault="00A94BB5" w:rsidP="00A94BB5">
            <w:pPr>
              <w:pStyle w:val="c2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Рассматривание иллюстраций по теме.</w:t>
            </w:r>
          </w:p>
          <w:p w:rsidR="00116F53" w:rsidRDefault="00A94BB5" w:rsidP="00A668D5">
            <w:pPr>
              <w:pStyle w:val="c2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06EB7">
              <w:rPr>
                <w:color w:val="000000"/>
                <w:sz w:val="28"/>
                <w:szCs w:val="28"/>
              </w:rPr>
              <w:t>Строительные игры: «гараж для пожарных машин».</w:t>
            </w:r>
          </w:p>
          <w:p w:rsidR="00A668D5" w:rsidRPr="00A668D5" w:rsidRDefault="00A668D5" w:rsidP="00A668D5">
            <w:pPr>
              <w:pStyle w:val="c2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A668D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и «Горит , не горит»</w:t>
            </w:r>
          </w:p>
        </w:tc>
      </w:tr>
    </w:tbl>
    <w:p w:rsidR="00116F53" w:rsidRPr="00116F53" w:rsidRDefault="00116F53" w:rsidP="00116F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6F53" w:rsidRPr="00116F53" w:rsidSect="00116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128"/>
    <w:multiLevelType w:val="hybridMultilevel"/>
    <w:tmpl w:val="61C413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4F1"/>
    <w:multiLevelType w:val="multilevel"/>
    <w:tmpl w:val="67BE4B2A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31634D"/>
    <w:multiLevelType w:val="multilevel"/>
    <w:tmpl w:val="46E0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731D1E"/>
    <w:multiLevelType w:val="hybridMultilevel"/>
    <w:tmpl w:val="D2E42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D90A14"/>
    <w:multiLevelType w:val="hybridMultilevel"/>
    <w:tmpl w:val="9BB2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E7CF8"/>
    <w:multiLevelType w:val="hybridMultilevel"/>
    <w:tmpl w:val="2456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36475"/>
    <w:multiLevelType w:val="hybridMultilevel"/>
    <w:tmpl w:val="42DC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25B60"/>
    <w:multiLevelType w:val="multilevel"/>
    <w:tmpl w:val="A3A0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02477F"/>
    <w:multiLevelType w:val="hybridMultilevel"/>
    <w:tmpl w:val="550A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C0199"/>
    <w:multiLevelType w:val="multilevel"/>
    <w:tmpl w:val="FC64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0E3660"/>
    <w:multiLevelType w:val="hybridMultilevel"/>
    <w:tmpl w:val="D396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B37D1"/>
    <w:multiLevelType w:val="multilevel"/>
    <w:tmpl w:val="8E3C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2555B7"/>
    <w:multiLevelType w:val="hybridMultilevel"/>
    <w:tmpl w:val="91E4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F2F3C"/>
    <w:multiLevelType w:val="hybridMultilevel"/>
    <w:tmpl w:val="61C413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676A2"/>
    <w:multiLevelType w:val="hybridMultilevel"/>
    <w:tmpl w:val="0F1E3B14"/>
    <w:lvl w:ilvl="0" w:tplc="D6E6D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46EC8"/>
    <w:multiLevelType w:val="multilevel"/>
    <w:tmpl w:val="B37A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333444"/>
    <w:multiLevelType w:val="hybridMultilevel"/>
    <w:tmpl w:val="D2E42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1C6F8E"/>
    <w:multiLevelType w:val="hybridMultilevel"/>
    <w:tmpl w:val="B57E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97416"/>
    <w:multiLevelType w:val="hybridMultilevel"/>
    <w:tmpl w:val="D396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8673D"/>
    <w:multiLevelType w:val="multilevel"/>
    <w:tmpl w:val="06C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BF6BE7"/>
    <w:multiLevelType w:val="multilevel"/>
    <w:tmpl w:val="39E42C66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C244D3"/>
    <w:multiLevelType w:val="hybridMultilevel"/>
    <w:tmpl w:val="C96E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E12D0"/>
    <w:multiLevelType w:val="hybridMultilevel"/>
    <w:tmpl w:val="96F0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427A8"/>
    <w:multiLevelType w:val="hybridMultilevel"/>
    <w:tmpl w:val="FF46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D7AE4"/>
    <w:multiLevelType w:val="hybridMultilevel"/>
    <w:tmpl w:val="C96E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77CB9"/>
    <w:multiLevelType w:val="hybridMultilevel"/>
    <w:tmpl w:val="327295F4"/>
    <w:lvl w:ilvl="0" w:tplc="7E5AAF5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5E7E6E"/>
    <w:multiLevelType w:val="multilevel"/>
    <w:tmpl w:val="F99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623E60"/>
    <w:multiLevelType w:val="hybridMultilevel"/>
    <w:tmpl w:val="01FC7DBC"/>
    <w:lvl w:ilvl="0" w:tplc="F56E1D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7"/>
  </w:num>
  <w:num w:numId="5">
    <w:abstractNumId w:val="2"/>
  </w:num>
  <w:num w:numId="6">
    <w:abstractNumId w:val="20"/>
  </w:num>
  <w:num w:numId="7">
    <w:abstractNumId w:val="15"/>
  </w:num>
  <w:num w:numId="8">
    <w:abstractNumId w:val="26"/>
  </w:num>
  <w:num w:numId="9">
    <w:abstractNumId w:val="9"/>
  </w:num>
  <w:num w:numId="10">
    <w:abstractNumId w:val="12"/>
  </w:num>
  <w:num w:numId="11">
    <w:abstractNumId w:val="6"/>
  </w:num>
  <w:num w:numId="12">
    <w:abstractNumId w:val="17"/>
  </w:num>
  <w:num w:numId="13">
    <w:abstractNumId w:val="5"/>
  </w:num>
  <w:num w:numId="14">
    <w:abstractNumId w:val="23"/>
  </w:num>
  <w:num w:numId="15">
    <w:abstractNumId w:val="16"/>
  </w:num>
  <w:num w:numId="16">
    <w:abstractNumId w:val="4"/>
  </w:num>
  <w:num w:numId="17">
    <w:abstractNumId w:val="27"/>
  </w:num>
  <w:num w:numId="18">
    <w:abstractNumId w:val="10"/>
  </w:num>
  <w:num w:numId="19">
    <w:abstractNumId w:val="13"/>
  </w:num>
  <w:num w:numId="20">
    <w:abstractNumId w:val="22"/>
  </w:num>
  <w:num w:numId="21">
    <w:abstractNumId w:val="21"/>
  </w:num>
  <w:num w:numId="22">
    <w:abstractNumId w:val="0"/>
  </w:num>
  <w:num w:numId="23">
    <w:abstractNumId w:val="24"/>
  </w:num>
  <w:num w:numId="24">
    <w:abstractNumId w:val="18"/>
  </w:num>
  <w:num w:numId="25">
    <w:abstractNumId w:val="14"/>
  </w:num>
  <w:num w:numId="26">
    <w:abstractNumId w:val="3"/>
  </w:num>
  <w:num w:numId="27">
    <w:abstractNumId w:val="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F53"/>
    <w:rsid w:val="00025A74"/>
    <w:rsid w:val="000E3B69"/>
    <w:rsid w:val="00116F53"/>
    <w:rsid w:val="002502C8"/>
    <w:rsid w:val="00257582"/>
    <w:rsid w:val="00573A05"/>
    <w:rsid w:val="00785AF2"/>
    <w:rsid w:val="00894893"/>
    <w:rsid w:val="009D2CCE"/>
    <w:rsid w:val="00A668D5"/>
    <w:rsid w:val="00A94BB5"/>
    <w:rsid w:val="00B06EB7"/>
    <w:rsid w:val="00EC5919"/>
    <w:rsid w:val="00F2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582"/>
  </w:style>
  <w:style w:type="paragraph" w:styleId="a5">
    <w:name w:val="Normal (Web)"/>
    <w:basedOn w:val="a"/>
    <w:uiPriority w:val="99"/>
    <w:semiHidden/>
    <w:unhideWhenUsed/>
    <w:rsid w:val="002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5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4159-0603-4F09-A77A-1E1CD0A1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2015-10-07T16:56:00Z</cp:lastPrinted>
  <dcterms:created xsi:type="dcterms:W3CDTF">2015-09-15T12:44:00Z</dcterms:created>
  <dcterms:modified xsi:type="dcterms:W3CDTF">2015-10-07T16:56:00Z</dcterms:modified>
</cp:coreProperties>
</file>