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B5" w:rsidRDefault="00A764B5" w:rsidP="00A764B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0" type="#_x0000_t12" style="position:absolute;left:0;text-align:left;margin-left:222.15pt;margin-top:-28.25pt;width:45.6pt;height:27.6pt;z-index:251664384"/>
        </w:pict>
      </w:r>
      <w:r>
        <w:rPr>
          <w:b/>
          <w:noProof/>
          <w:sz w:val="28"/>
          <w:szCs w:val="28"/>
        </w:rPr>
        <w:pict>
          <v:shape id="_x0000_s1029" type="#_x0000_t12" style="position:absolute;left:0;text-align:left;margin-left:454.35pt;margin-top:-19.25pt;width:45.6pt;height:27.6pt;z-index:251663360"/>
        </w:pict>
      </w:r>
      <w:r>
        <w:rPr>
          <w:b/>
          <w:noProof/>
          <w:sz w:val="28"/>
          <w:szCs w:val="28"/>
        </w:rPr>
        <w:pict>
          <v:shape id="_x0000_s1028" type="#_x0000_t12" style="position:absolute;left:0;text-align:left;margin-left:369.75pt;margin-top:-28.25pt;width:45.6pt;height:27.6pt;z-index:251662336"/>
        </w:pict>
      </w:r>
      <w:r>
        <w:rPr>
          <w:b/>
          <w:noProof/>
          <w:sz w:val="28"/>
          <w:szCs w:val="28"/>
        </w:rPr>
        <w:pict>
          <v:shape id="_x0000_s1027" type="#_x0000_t12" style="position:absolute;left:0;text-align:left;margin-left:49.95pt;margin-top:-28.25pt;width:45.6pt;height:27.6pt;z-index:251661312"/>
        </w:pict>
      </w:r>
      <w:r>
        <w:rPr>
          <w:b/>
          <w:noProof/>
          <w:sz w:val="28"/>
          <w:szCs w:val="28"/>
        </w:rPr>
        <w:pict>
          <v:shape id="_x0000_s1026" type="#_x0000_t12" style="position:absolute;left:0;text-align:left;margin-left:-73.05pt;margin-top:-19.25pt;width:45.6pt;height:27.6pt;z-index:251660288"/>
        </w:pict>
      </w:r>
      <w:r>
        <w:rPr>
          <w:b/>
          <w:sz w:val="28"/>
          <w:szCs w:val="28"/>
        </w:rPr>
        <w:t>План работы ДОУ  на декабрь 2020г.</w:t>
      </w:r>
    </w:p>
    <w:tbl>
      <w:tblPr>
        <w:tblW w:w="107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3"/>
        <w:gridCol w:w="1806"/>
        <w:gridCol w:w="2822"/>
      </w:tblGrid>
      <w:tr w:rsidR="00A764B5" w:rsidRPr="007447D3" w:rsidTr="009E5C83"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jc w:val="center"/>
              <w:rPr>
                <w:sz w:val="26"/>
                <w:szCs w:val="26"/>
              </w:rPr>
            </w:pPr>
            <w:r w:rsidRPr="007447D3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jc w:val="center"/>
              <w:rPr>
                <w:sz w:val="26"/>
                <w:szCs w:val="26"/>
              </w:rPr>
            </w:pPr>
            <w:r w:rsidRPr="007447D3">
              <w:rPr>
                <w:sz w:val="26"/>
                <w:szCs w:val="26"/>
              </w:rPr>
              <w:t>Сроки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jc w:val="center"/>
              <w:rPr>
                <w:sz w:val="26"/>
                <w:szCs w:val="26"/>
              </w:rPr>
            </w:pPr>
            <w:r w:rsidRPr="007447D3">
              <w:rPr>
                <w:sz w:val="26"/>
                <w:szCs w:val="26"/>
              </w:rPr>
              <w:t>Ответственные</w:t>
            </w:r>
          </w:p>
        </w:tc>
      </w:tr>
      <w:tr w:rsidR="00A764B5" w:rsidRPr="007447D3" w:rsidTr="009E5C83">
        <w:trPr>
          <w:trHeight w:val="422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Фольклорные развлечения </w:t>
            </w:r>
          </w:p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-«Праздник русской печки» (старший возраст)</w:t>
            </w:r>
          </w:p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-«В гостях у бабушки Варвары» (1мл., 2 мл., </w:t>
            </w:r>
            <w:proofErr w:type="gramStart"/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средняя</w:t>
            </w:r>
            <w:proofErr w:type="gramEnd"/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 группы)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02.12 - 13.12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Воспитатели</w:t>
            </w:r>
          </w:p>
        </w:tc>
      </w:tr>
      <w:tr w:rsidR="00A764B5" w:rsidRPr="007447D3" w:rsidTr="009E5C83">
        <w:trPr>
          <w:trHeight w:val="422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Методический час инструкторов по физ</w:t>
            </w:r>
            <w:proofErr w:type="gramStart"/>
            <w:r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.к</w:t>
            </w:r>
            <w:proofErr w:type="gramEnd"/>
            <w:r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ультуре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7.12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proofErr w:type="spellStart"/>
            <w:r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Мясоедова</w:t>
            </w:r>
            <w:proofErr w:type="spellEnd"/>
            <w:r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 Л.А.</w:t>
            </w:r>
          </w:p>
        </w:tc>
      </w:tr>
      <w:tr w:rsidR="00A764B5" w:rsidRPr="007447D3" w:rsidTr="009E5C83">
        <w:trPr>
          <w:trHeight w:val="100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Сдать отчет в методкабинет о проведенных мероприятиях по акции «Три </w:t>
            </w:r>
            <w:proofErr w:type="gramStart"/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П</w:t>
            </w:r>
            <w:proofErr w:type="gramEnd"/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: понимаем, Принимаем, Помогаем»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до 10.12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Воспитатели</w:t>
            </w:r>
          </w:p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старшей, смешанной, подготовит. А и</w:t>
            </w:r>
            <w:proofErr w:type="gramStart"/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 Б</w:t>
            </w:r>
            <w:proofErr w:type="gramEnd"/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 групп</w:t>
            </w:r>
          </w:p>
        </w:tc>
      </w:tr>
      <w:tr w:rsidR="00A764B5" w:rsidRPr="007447D3" w:rsidTr="009E5C83">
        <w:trPr>
          <w:trHeight w:val="527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Онлайн-конкурс</w:t>
            </w:r>
            <w:proofErr w:type="spellEnd"/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 стихов «Для Дедушки Мороза», РДК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до 20.12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Воспитатели</w:t>
            </w:r>
          </w:p>
        </w:tc>
      </w:tr>
      <w:tr w:rsidR="00A764B5" w:rsidRPr="007447D3" w:rsidTr="009E5C83">
        <w:trPr>
          <w:trHeight w:val="422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Районный конкурс информационных уголков «</w:t>
            </w:r>
            <w:proofErr w:type="spellStart"/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Дети-безопасность-дорога</w:t>
            </w:r>
            <w:proofErr w:type="spellEnd"/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», ДДТ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</w:p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до 14.12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Воспитатели </w:t>
            </w:r>
          </w:p>
        </w:tc>
      </w:tr>
      <w:tr w:rsidR="00A764B5" w:rsidRPr="007447D3" w:rsidTr="009E5C83">
        <w:trPr>
          <w:trHeight w:val="422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Отчет «Информирование население (персонала) по вопросам здорового питания с использованием обучающих (просветительских) программ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15.12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Воспитатели</w:t>
            </w:r>
          </w:p>
        </w:tc>
      </w:tr>
      <w:tr w:rsidR="00A764B5" w:rsidRPr="007447D3" w:rsidTr="009E5C83">
        <w:trPr>
          <w:trHeight w:val="422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rPr>
                <w:color w:val="000000"/>
                <w:sz w:val="26"/>
                <w:szCs w:val="26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Выставка-конкурс семейных газет: «Эксперименты на кухне» (площадка)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 до 16.12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Руководитель площадки</w:t>
            </w:r>
          </w:p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Зам. зав. </w:t>
            </w:r>
            <w:proofErr w:type="gramStart"/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по</w:t>
            </w:r>
            <w:proofErr w:type="gramEnd"/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 ВОР, Воспитатели</w:t>
            </w:r>
          </w:p>
        </w:tc>
      </w:tr>
      <w:tr w:rsidR="00A764B5" w:rsidRPr="007447D3" w:rsidTr="009E5C83">
        <w:trPr>
          <w:trHeight w:val="422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4B5" w:rsidRPr="007447D3" w:rsidRDefault="00A764B5" w:rsidP="009E5C83">
            <w:pPr>
              <w:spacing w:line="240" w:lineRule="atLeast"/>
              <w:contextualSpacing/>
              <w:rPr>
                <w:rFonts w:eastAsia="Andale Sans UI"/>
                <w:b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b/>
                <w:color w:val="000000"/>
                <w:kern w:val="3"/>
                <w:sz w:val="26"/>
                <w:szCs w:val="26"/>
                <w:lang w:eastAsia="ja-JP" w:bidi="fa-IR"/>
              </w:rPr>
              <w:t>Консультации: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</w:p>
        </w:tc>
      </w:tr>
      <w:tr w:rsidR="00A764B5" w:rsidRPr="007447D3" w:rsidTr="009E5C83">
        <w:trPr>
          <w:trHeight w:val="422"/>
        </w:trPr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64B5" w:rsidRPr="007447D3" w:rsidRDefault="00A764B5" w:rsidP="009E5C83">
            <w:pPr>
              <w:spacing w:line="240" w:lineRule="atLeast"/>
              <w:contextualSpacing/>
              <w:rPr>
                <w:bCs/>
                <w:sz w:val="26"/>
                <w:szCs w:val="26"/>
              </w:rPr>
            </w:pPr>
            <w:r w:rsidRPr="007447D3">
              <w:rPr>
                <w:bCs/>
                <w:sz w:val="26"/>
                <w:szCs w:val="26"/>
              </w:rPr>
              <w:t>1.«Использование технологии ТРИЗ в познавательно-исследовательской деятельности дошкольников» (площадка)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kern w:val="3"/>
                <w:sz w:val="26"/>
                <w:szCs w:val="26"/>
                <w:lang w:eastAsia="ja-JP" w:bidi="fa-IR"/>
              </w:rPr>
              <w:t>декабрь</w:t>
            </w: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kern w:val="3"/>
                <w:sz w:val="26"/>
                <w:szCs w:val="26"/>
                <w:lang w:eastAsia="ja-JP" w:bidi="fa-IR"/>
              </w:rPr>
              <w:t>Ярченкова Н.И.</w:t>
            </w:r>
          </w:p>
        </w:tc>
      </w:tr>
      <w:tr w:rsidR="00A764B5" w:rsidRPr="007447D3" w:rsidTr="009E5C83">
        <w:trPr>
          <w:trHeight w:val="422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spacing w:line="240" w:lineRule="atLeast"/>
              <w:contextualSpacing/>
              <w:rPr>
                <w:bCs/>
                <w:sz w:val="26"/>
                <w:szCs w:val="26"/>
                <w:highlight w:val="yellow"/>
              </w:rPr>
            </w:pPr>
            <w:r w:rsidRPr="007447D3">
              <w:rPr>
                <w:bCs/>
                <w:sz w:val="26"/>
                <w:szCs w:val="26"/>
              </w:rPr>
              <w:t>2.«Использование игровых приемов для формирования связной речи дошкольников»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Евстратова Е.А.</w:t>
            </w:r>
          </w:p>
        </w:tc>
      </w:tr>
      <w:tr w:rsidR="00A764B5" w:rsidRPr="007447D3" w:rsidTr="009E5C83">
        <w:trPr>
          <w:trHeight w:val="422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bCs/>
                <w:sz w:val="26"/>
                <w:szCs w:val="26"/>
              </w:rPr>
            </w:pPr>
            <w:r w:rsidRPr="007447D3">
              <w:rPr>
                <w:bCs/>
                <w:sz w:val="26"/>
                <w:szCs w:val="26"/>
              </w:rPr>
              <w:t>К/</w:t>
            </w:r>
            <w:proofErr w:type="spellStart"/>
            <w:proofErr w:type="gramStart"/>
            <w:r w:rsidRPr="007447D3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7447D3">
              <w:rPr>
                <w:bCs/>
                <w:sz w:val="26"/>
                <w:szCs w:val="26"/>
              </w:rPr>
              <w:t xml:space="preserve"> «Мастерская Деда Мороза»</w:t>
            </w:r>
          </w:p>
          <w:p w:rsidR="00A764B5" w:rsidRPr="007447D3" w:rsidRDefault="00A764B5" w:rsidP="00A764B5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line="240" w:lineRule="atLeast"/>
              <w:ind w:left="318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bCs/>
                <w:sz w:val="26"/>
                <w:szCs w:val="26"/>
              </w:rPr>
              <w:t xml:space="preserve">Новогодние мастер-классы с детьми </w:t>
            </w:r>
          </w:p>
          <w:p w:rsidR="00A764B5" w:rsidRPr="007447D3" w:rsidRDefault="00A764B5" w:rsidP="00A764B5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line="240" w:lineRule="atLeast"/>
              <w:ind w:left="318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bCs/>
                <w:sz w:val="26"/>
                <w:szCs w:val="26"/>
              </w:rPr>
              <w:t>Выставка ДПИ «Подарок нашей ёлочке»</w:t>
            </w:r>
          </w:p>
          <w:p w:rsidR="00A764B5" w:rsidRPr="007447D3" w:rsidRDefault="00A764B5" w:rsidP="00A764B5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line="240" w:lineRule="atLeast"/>
              <w:ind w:left="318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bCs/>
                <w:sz w:val="26"/>
                <w:szCs w:val="26"/>
              </w:rPr>
              <w:t>Смотр-конкурс папок-передвижек для родителей по теме «Мастерская Деда Мороза»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</w:p>
          <w:p w:rsidR="00A764B5" w:rsidRPr="007447D3" w:rsidRDefault="00A764B5" w:rsidP="009E5C83">
            <w:pPr>
              <w:jc w:val="center"/>
              <w:rPr>
                <w:rFonts w:eastAsia="Andale Sans UI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sz w:val="26"/>
                <w:szCs w:val="26"/>
                <w:lang w:eastAsia="ja-JP" w:bidi="fa-IR"/>
              </w:rPr>
              <w:t>21.12-31.12</w:t>
            </w:r>
          </w:p>
          <w:p w:rsidR="00A764B5" w:rsidRPr="007447D3" w:rsidRDefault="00A764B5" w:rsidP="009E5C83">
            <w:pPr>
              <w:jc w:val="center"/>
              <w:rPr>
                <w:rFonts w:eastAsia="Andale Sans UI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sz w:val="26"/>
                <w:szCs w:val="26"/>
                <w:lang w:eastAsia="ja-JP" w:bidi="fa-IR"/>
              </w:rPr>
              <w:t>до 23.12</w:t>
            </w:r>
          </w:p>
          <w:p w:rsidR="00A764B5" w:rsidRPr="007447D3" w:rsidRDefault="00A764B5" w:rsidP="009E5C83">
            <w:pPr>
              <w:jc w:val="center"/>
              <w:rPr>
                <w:rFonts w:eastAsia="Andale Sans UI"/>
                <w:sz w:val="26"/>
                <w:szCs w:val="26"/>
                <w:lang w:eastAsia="ja-JP" w:bidi="fa-IR"/>
              </w:rPr>
            </w:pPr>
          </w:p>
          <w:p w:rsidR="00A764B5" w:rsidRPr="007447D3" w:rsidRDefault="00A764B5" w:rsidP="009E5C83">
            <w:pPr>
              <w:jc w:val="center"/>
              <w:rPr>
                <w:rFonts w:eastAsia="Andale Sans UI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sz w:val="26"/>
                <w:szCs w:val="26"/>
                <w:lang w:eastAsia="ja-JP" w:bidi="fa-IR"/>
              </w:rPr>
              <w:t>до 21.12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Воспитатели</w:t>
            </w:r>
          </w:p>
        </w:tc>
      </w:tr>
      <w:tr w:rsidR="00A764B5" w:rsidRPr="007447D3" w:rsidTr="009E5C83">
        <w:trPr>
          <w:trHeight w:val="422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rPr>
                <w:bCs/>
                <w:sz w:val="26"/>
                <w:szCs w:val="26"/>
              </w:rPr>
            </w:pPr>
            <w:r w:rsidRPr="007447D3">
              <w:rPr>
                <w:bCs/>
                <w:sz w:val="26"/>
                <w:szCs w:val="26"/>
              </w:rPr>
              <w:t xml:space="preserve">Совещание заведующих ДОУ, </w:t>
            </w:r>
            <w:proofErr w:type="spellStart"/>
            <w:r w:rsidRPr="007447D3">
              <w:rPr>
                <w:bCs/>
                <w:sz w:val="26"/>
                <w:szCs w:val="26"/>
              </w:rPr>
              <w:t>онлайн</w:t>
            </w:r>
            <w:proofErr w:type="spellEnd"/>
            <w:r w:rsidRPr="007447D3">
              <w:rPr>
                <w:bCs/>
                <w:sz w:val="26"/>
                <w:szCs w:val="26"/>
              </w:rPr>
              <w:t xml:space="preserve"> в 14.00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23.12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pacing w:line="240" w:lineRule="atLeast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Коняшкина</w:t>
            </w:r>
            <w:proofErr w:type="spellEnd"/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 xml:space="preserve"> И.В.</w:t>
            </w:r>
          </w:p>
        </w:tc>
      </w:tr>
      <w:tr w:rsidR="00A764B5" w:rsidRPr="007447D3" w:rsidTr="009E5C83">
        <w:trPr>
          <w:trHeight w:val="422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both"/>
              <w:rPr>
                <w:bCs/>
                <w:sz w:val="26"/>
                <w:szCs w:val="26"/>
              </w:rPr>
            </w:pPr>
            <w:r w:rsidRPr="007447D3">
              <w:rPr>
                <w:bCs/>
                <w:sz w:val="26"/>
                <w:szCs w:val="26"/>
              </w:rPr>
              <w:t>Новогодние утренники</w:t>
            </w:r>
          </w:p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both"/>
              <w:rPr>
                <w:bCs/>
                <w:sz w:val="26"/>
                <w:szCs w:val="26"/>
              </w:rPr>
            </w:pPr>
            <w:r w:rsidRPr="007447D3">
              <w:rPr>
                <w:bCs/>
                <w:sz w:val="26"/>
                <w:szCs w:val="26"/>
              </w:rPr>
              <w:t>-1мл</w:t>
            </w:r>
            <w:proofErr w:type="gramStart"/>
            <w:r w:rsidRPr="007447D3">
              <w:rPr>
                <w:bCs/>
                <w:sz w:val="26"/>
                <w:szCs w:val="26"/>
              </w:rPr>
              <w:t>.г</w:t>
            </w:r>
            <w:proofErr w:type="gramEnd"/>
            <w:r w:rsidRPr="007447D3">
              <w:rPr>
                <w:bCs/>
                <w:sz w:val="26"/>
                <w:szCs w:val="26"/>
              </w:rPr>
              <w:t>руппа</w:t>
            </w:r>
          </w:p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both"/>
              <w:rPr>
                <w:bCs/>
                <w:sz w:val="26"/>
                <w:szCs w:val="26"/>
              </w:rPr>
            </w:pPr>
            <w:r w:rsidRPr="007447D3">
              <w:rPr>
                <w:bCs/>
                <w:sz w:val="26"/>
                <w:szCs w:val="26"/>
              </w:rPr>
              <w:t>-2мл</w:t>
            </w:r>
            <w:proofErr w:type="gramStart"/>
            <w:r w:rsidRPr="007447D3">
              <w:rPr>
                <w:bCs/>
                <w:sz w:val="26"/>
                <w:szCs w:val="26"/>
              </w:rPr>
              <w:t>.г</w:t>
            </w:r>
            <w:proofErr w:type="gramEnd"/>
            <w:r w:rsidRPr="007447D3">
              <w:rPr>
                <w:bCs/>
                <w:sz w:val="26"/>
                <w:szCs w:val="26"/>
              </w:rPr>
              <w:t>руппа</w:t>
            </w:r>
          </w:p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both"/>
              <w:rPr>
                <w:bCs/>
                <w:sz w:val="26"/>
                <w:szCs w:val="26"/>
              </w:rPr>
            </w:pPr>
            <w:r w:rsidRPr="007447D3">
              <w:rPr>
                <w:bCs/>
                <w:sz w:val="26"/>
                <w:szCs w:val="26"/>
              </w:rPr>
              <w:t>-средняя группа</w:t>
            </w:r>
          </w:p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both"/>
              <w:rPr>
                <w:bCs/>
                <w:sz w:val="26"/>
                <w:szCs w:val="26"/>
              </w:rPr>
            </w:pPr>
            <w:r w:rsidRPr="007447D3">
              <w:rPr>
                <w:bCs/>
                <w:sz w:val="26"/>
                <w:szCs w:val="26"/>
              </w:rPr>
              <w:t>-старшая группа</w:t>
            </w:r>
          </w:p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both"/>
              <w:rPr>
                <w:bCs/>
                <w:sz w:val="26"/>
                <w:szCs w:val="26"/>
              </w:rPr>
            </w:pPr>
            <w:r w:rsidRPr="007447D3">
              <w:rPr>
                <w:bCs/>
                <w:sz w:val="26"/>
                <w:szCs w:val="26"/>
              </w:rPr>
              <w:t>-смешанная группа</w:t>
            </w:r>
          </w:p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both"/>
              <w:rPr>
                <w:bCs/>
                <w:sz w:val="26"/>
                <w:szCs w:val="26"/>
              </w:rPr>
            </w:pPr>
            <w:r w:rsidRPr="007447D3">
              <w:rPr>
                <w:bCs/>
                <w:sz w:val="26"/>
                <w:szCs w:val="26"/>
              </w:rPr>
              <w:t>-</w:t>
            </w:r>
            <w:proofErr w:type="spellStart"/>
            <w:r w:rsidRPr="007447D3">
              <w:rPr>
                <w:bCs/>
                <w:sz w:val="26"/>
                <w:szCs w:val="26"/>
              </w:rPr>
              <w:t>подготовит</w:t>
            </w:r>
            <w:proofErr w:type="gramStart"/>
            <w:r w:rsidRPr="007447D3">
              <w:rPr>
                <w:bCs/>
                <w:sz w:val="26"/>
                <w:szCs w:val="26"/>
              </w:rPr>
              <w:t>.г</w:t>
            </w:r>
            <w:proofErr w:type="gramEnd"/>
            <w:r w:rsidRPr="007447D3">
              <w:rPr>
                <w:bCs/>
                <w:sz w:val="26"/>
                <w:szCs w:val="26"/>
              </w:rPr>
              <w:t>р</w:t>
            </w:r>
            <w:proofErr w:type="spellEnd"/>
            <w:r w:rsidRPr="007447D3">
              <w:rPr>
                <w:bCs/>
                <w:sz w:val="26"/>
                <w:szCs w:val="26"/>
              </w:rPr>
              <w:t>. А</w:t>
            </w:r>
          </w:p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bCs/>
                <w:sz w:val="26"/>
                <w:szCs w:val="26"/>
              </w:rPr>
              <w:t>-</w:t>
            </w:r>
            <w:proofErr w:type="spellStart"/>
            <w:r w:rsidRPr="007447D3">
              <w:rPr>
                <w:bCs/>
                <w:sz w:val="26"/>
                <w:szCs w:val="26"/>
              </w:rPr>
              <w:t>подготовит.гр</w:t>
            </w:r>
            <w:proofErr w:type="gramStart"/>
            <w:r w:rsidRPr="007447D3">
              <w:rPr>
                <w:bCs/>
                <w:sz w:val="26"/>
                <w:szCs w:val="26"/>
              </w:rPr>
              <w:t>.Б</w:t>
            </w:r>
            <w:proofErr w:type="spellEnd"/>
            <w:proofErr w:type="gram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center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23.12-30.12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Муз</w:t>
            </w:r>
            <w:proofErr w:type="gramStart"/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.р</w:t>
            </w:r>
            <w:proofErr w:type="gramEnd"/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уководители</w:t>
            </w:r>
            <w:proofErr w:type="spellEnd"/>
          </w:p>
          <w:p w:rsidR="00A764B5" w:rsidRPr="007447D3" w:rsidRDefault="00A764B5" w:rsidP="009E5C83">
            <w:pPr>
              <w:widowControl w:val="0"/>
              <w:suppressAutoHyphens/>
              <w:autoSpaceDN w:val="0"/>
              <w:snapToGrid w:val="0"/>
              <w:spacing w:line="240" w:lineRule="atLeast"/>
              <w:contextualSpacing/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Воспитатели</w:t>
            </w:r>
          </w:p>
        </w:tc>
      </w:tr>
      <w:tr w:rsidR="00A764B5" w:rsidRPr="007447D3" w:rsidTr="009E5C83">
        <w:trPr>
          <w:trHeight w:val="422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jc w:val="both"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К</w:t>
            </w:r>
            <w:r w:rsidRPr="007447D3"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  <w:t>онтроль:</w:t>
            </w:r>
          </w:p>
          <w:p w:rsidR="00A764B5" w:rsidRPr="007447D3" w:rsidRDefault="00A764B5" w:rsidP="00A764B5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line="240" w:lineRule="atLeast"/>
              <w:ind w:left="318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 w:rsidRPr="007447D3">
              <w:rPr>
                <w:bCs/>
                <w:sz w:val="26"/>
                <w:szCs w:val="26"/>
              </w:rPr>
              <w:t>Организация совместной деятельности по воспитанию КГН</w:t>
            </w:r>
            <w:r>
              <w:rPr>
                <w:bCs/>
                <w:sz w:val="26"/>
                <w:szCs w:val="26"/>
              </w:rPr>
              <w:t xml:space="preserve"> и культуры поведения</w:t>
            </w:r>
          </w:p>
          <w:p w:rsidR="00A764B5" w:rsidRPr="007447D3" w:rsidRDefault="00A764B5" w:rsidP="00A764B5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line="240" w:lineRule="atLeast"/>
              <w:ind w:left="318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bCs/>
                <w:sz w:val="26"/>
                <w:szCs w:val="26"/>
              </w:rPr>
              <w:t>Планирование ВОР с детьми</w:t>
            </w:r>
          </w:p>
          <w:p w:rsidR="00A764B5" w:rsidRPr="007447D3" w:rsidRDefault="00A764B5" w:rsidP="00A764B5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line="240" w:lineRule="atLeast"/>
              <w:ind w:left="318"/>
              <w:contextualSpacing/>
              <w:rPr>
                <w:rFonts w:eastAsia="Andale Sans UI"/>
                <w:color w:val="000000"/>
                <w:kern w:val="3"/>
                <w:sz w:val="26"/>
                <w:szCs w:val="26"/>
                <w:lang w:eastAsia="ja-JP" w:bidi="fa-IR"/>
              </w:rPr>
            </w:pPr>
            <w:r>
              <w:rPr>
                <w:bCs/>
                <w:sz w:val="26"/>
                <w:szCs w:val="26"/>
              </w:rPr>
              <w:t>Санитарное состояние группы</w:t>
            </w:r>
          </w:p>
          <w:p w:rsidR="00A764B5" w:rsidRPr="007447D3" w:rsidRDefault="00A764B5" w:rsidP="00A764B5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line="240" w:lineRule="atLeast"/>
              <w:ind w:left="318"/>
              <w:contextualSpacing/>
              <w:jc w:val="both"/>
              <w:rPr>
                <w:sz w:val="26"/>
                <w:szCs w:val="26"/>
              </w:rPr>
            </w:pPr>
            <w:r w:rsidRPr="007447D3">
              <w:rPr>
                <w:bCs/>
                <w:sz w:val="26"/>
                <w:szCs w:val="26"/>
              </w:rPr>
              <w:t>Организация совместной и самостоятельной деятельности во второй половине дня</w:t>
            </w:r>
          </w:p>
          <w:p w:rsidR="00A764B5" w:rsidRPr="007447D3" w:rsidRDefault="00A764B5" w:rsidP="009E5C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jc w:val="center"/>
              <w:rPr>
                <w:sz w:val="26"/>
                <w:szCs w:val="26"/>
              </w:rPr>
            </w:pPr>
            <w:r w:rsidRPr="007447D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Pr="007447D3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r w:rsidRPr="007447D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29</w:t>
            </w:r>
            <w:r w:rsidRPr="007447D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B5" w:rsidRPr="007447D3" w:rsidRDefault="00A764B5" w:rsidP="009E5C83">
            <w:pPr>
              <w:rPr>
                <w:sz w:val="26"/>
                <w:szCs w:val="26"/>
              </w:rPr>
            </w:pPr>
            <w:r w:rsidRPr="007447D3">
              <w:rPr>
                <w:sz w:val="26"/>
                <w:szCs w:val="26"/>
              </w:rPr>
              <w:t xml:space="preserve">Зам. зав. </w:t>
            </w:r>
            <w:proofErr w:type="gramStart"/>
            <w:r w:rsidRPr="007447D3">
              <w:rPr>
                <w:sz w:val="26"/>
                <w:szCs w:val="26"/>
              </w:rPr>
              <w:t>по</w:t>
            </w:r>
            <w:proofErr w:type="gramEnd"/>
            <w:r w:rsidRPr="007447D3">
              <w:rPr>
                <w:sz w:val="26"/>
                <w:szCs w:val="26"/>
              </w:rPr>
              <w:t xml:space="preserve">  ВОР</w:t>
            </w:r>
          </w:p>
          <w:p w:rsidR="00A764B5" w:rsidRPr="007447D3" w:rsidRDefault="00A764B5" w:rsidP="009E5C83">
            <w:pPr>
              <w:jc w:val="center"/>
              <w:rPr>
                <w:sz w:val="26"/>
                <w:szCs w:val="26"/>
              </w:rPr>
            </w:pPr>
          </w:p>
        </w:tc>
      </w:tr>
    </w:tbl>
    <w:p w:rsidR="008C06B5" w:rsidRDefault="008C06B5"/>
    <w:sectPr w:rsidR="008C06B5" w:rsidSect="00A764B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D1DCF"/>
    <w:multiLevelType w:val="hybridMultilevel"/>
    <w:tmpl w:val="B128F1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64B5"/>
    <w:rsid w:val="006816DE"/>
    <w:rsid w:val="008C06B5"/>
    <w:rsid w:val="00A7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B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2020-12-02T07:20:00Z</dcterms:created>
  <dcterms:modified xsi:type="dcterms:W3CDTF">2020-12-02T07:20:00Z</dcterms:modified>
</cp:coreProperties>
</file>